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632764</wp:posOffset>
                </wp:positionH>
                <wp:positionV relativeFrom="page">
                  <wp:posOffset>1995169</wp:posOffset>
                </wp:positionV>
                <wp:extent cx="6382385" cy="814069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382385" cy="8140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53"/>
                              <w:gridCol w:w="2371"/>
                              <w:gridCol w:w="2093"/>
                              <w:gridCol w:w="3302"/>
                            </w:tblGrid>
                            <w:tr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Birimi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Mimarlık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Fakültesi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Bağlı</w:t>
                                  </w: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Olduğu</w:t>
                                  </w:r>
                                  <w:r>
                                    <w:rPr>
                                      <w:color w:val="414042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Yönetici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109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Bölüm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Başkanı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7"/>
                                    </w:rPr>
                                    <w:t>Dekan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Alt</w:t>
                                  </w:r>
                                  <w:r>
                                    <w:rPr>
                                      <w:color w:val="414042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Birim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spacing w:val="-5"/>
                                      <w:sz w:val="18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108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Mimarlık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7"/>
                                    </w:rPr>
                                    <w:t>Bölümü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Yerine</w:t>
                                  </w:r>
                                  <w:r>
                                    <w:rPr>
                                      <w:color w:val="414042"/>
                                      <w:spacing w:val="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Vekalet</w:t>
                                  </w:r>
                                  <w:r>
                                    <w:rPr>
                                      <w:color w:val="414042"/>
                                      <w:spacing w:val="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Edecek</w:t>
                                  </w:r>
                                  <w:r>
                                    <w:rPr>
                                      <w:color w:val="414042"/>
                                      <w:spacing w:val="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spacing w:val="-4"/>
                                      <w:w w:val="85"/>
                                      <w:sz w:val="18"/>
                                    </w:rPr>
                                    <w:t>Kişi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109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Yerine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Görevlendirilecek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7"/>
                                    </w:rPr>
                                    <w:t>kişi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Görev</w:t>
                                  </w:r>
                                  <w:r>
                                    <w:rPr>
                                      <w:color w:val="414042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Unvanı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108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Öğretim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7"/>
                                    </w:rPr>
                                    <w:t>Üyesi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824001pt;margin-top:157.099976pt;width:502.55pt;height:64.1pt;mso-position-horizontal-relative:page;mso-position-vertical-relative:page;z-index:15729152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53"/>
                        <w:gridCol w:w="2371"/>
                        <w:gridCol w:w="2093"/>
                        <w:gridCol w:w="3302"/>
                      </w:tblGrid>
                      <w:tr>
                        <w:trPr>
                          <w:trHeight w:val="414" w:hRule="atLeast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9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Birimi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>
                            <w:pPr>
                              <w:pStyle w:val="TableParagraph"/>
                              <w:spacing w:before="97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Mimarlık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Fakültesi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Bağlı</w:t>
                            </w:r>
                            <w:r>
                              <w:rPr>
                                <w:color w:val="41404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Olduğu</w:t>
                            </w:r>
                            <w:r>
                              <w:rPr>
                                <w:color w:val="414042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Yönetici</w:t>
                            </w:r>
                          </w:p>
                        </w:tc>
                        <w:tc>
                          <w:tcPr>
                            <w:tcW w:w="3302" w:type="dxa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109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Bölüm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Başkanı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ve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7"/>
                              </w:rPr>
                              <w:t>Dekan</w:t>
                            </w:r>
                          </w:p>
                        </w:tc>
                      </w:tr>
                      <w:tr>
                        <w:trPr>
                          <w:trHeight w:val="414" w:hRule="atLeast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9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z w:val="18"/>
                              </w:rPr>
                              <w:t>Alt</w:t>
                            </w:r>
                            <w:r>
                              <w:rPr>
                                <w:color w:val="414042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18"/>
                              </w:rPr>
                              <w:t>Birim</w:t>
                            </w: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pacing w:val="-5"/>
                                <w:sz w:val="18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108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Mimarlık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7"/>
                              </w:rPr>
                              <w:t>Bölümü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Yerine</w:t>
                            </w:r>
                            <w:r>
                              <w:rPr>
                                <w:color w:val="414042"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Vekalet</w:t>
                            </w:r>
                            <w:r>
                              <w:rPr>
                                <w:color w:val="414042"/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Edecek</w:t>
                            </w:r>
                            <w:r>
                              <w:rPr>
                                <w:color w:val="414042"/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pacing w:val="-4"/>
                                <w:w w:val="85"/>
                                <w:sz w:val="18"/>
                              </w:rPr>
                              <w:t>Kişi</w:t>
                            </w:r>
                          </w:p>
                        </w:tc>
                        <w:tc>
                          <w:tcPr>
                            <w:tcW w:w="3302" w:type="dxa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109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Yerine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Görevlendirilecek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7"/>
                              </w:rPr>
                              <w:t>kişi</w:t>
                            </w:r>
                          </w:p>
                        </w:tc>
                      </w:tr>
                      <w:tr>
                        <w:trPr>
                          <w:trHeight w:val="414" w:hRule="atLeast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9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Görev</w:t>
                            </w:r>
                            <w:r>
                              <w:rPr>
                                <w:color w:val="414042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Unvanı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108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Öğretim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7"/>
                              </w:rPr>
                              <w:t>Üyesi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82"/>
        <w:rPr>
          <w:rFonts w:ascii="Times New Roman"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4"/>
      </w:tblGrid>
      <w:tr>
        <w:trPr>
          <w:trHeight w:val="1878" w:hRule="atLeast"/>
        </w:trPr>
        <w:tc>
          <w:tcPr>
            <w:tcW w:w="10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10464" w:type="dxa"/>
            <w:shd w:val="clear" w:color="auto" w:fill="F1F1F1"/>
          </w:tcPr>
          <w:p>
            <w:pPr>
              <w:pStyle w:val="TableParagraph"/>
              <w:spacing w:line="299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Görev,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Yetki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ve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Sorumluluklar</w:t>
            </w:r>
          </w:p>
        </w:tc>
      </w:tr>
      <w:tr>
        <w:trPr>
          <w:trHeight w:val="8753" w:hRule="atLeast"/>
        </w:trPr>
        <w:tc>
          <w:tcPr>
            <w:tcW w:w="10464" w:type="dxa"/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56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24" w:lineRule="exact" w:before="1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Yükseköğretim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Kanunu’nun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4.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5.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maddelerinde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belirtilen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amaç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ilkelere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uygun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hareket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eder,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98" w:hanging="360"/>
              <w:jc w:val="left"/>
              <w:rPr>
                <w:sz w:val="17"/>
              </w:rPr>
            </w:pPr>
            <w:r>
              <w:rPr>
                <w:sz w:val="17"/>
              </w:rPr>
              <w:t>2547 sayılı Yükseköğretim Kanunu ve Üniversitelerde Akademik Teşkilat Yönetmeliği ile diğer mevzuat ile hüküm altına alınan görevleri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yerine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getirir,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Bölgenin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toplumun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gereksinimlerini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dikkate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alan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bilimsel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araştırmalar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çalışmalar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yürütür,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Kendi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alanında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Fakülte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bünyesinde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Lisans,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Enstitü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bünyesinde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Yüksek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Lisans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Doktora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dersleri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verir,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100" w:hanging="360"/>
              <w:jc w:val="left"/>
              <w:rPr>
                <w:sz w:val="17"/>
              </w:rPr>
            </w:pPr>
            <w:r>
              <w:rPr>
                <w:sz w:val="17"/>
              </w:rPr>
              <w:t>Ders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programlarını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planlar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eksiksiz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yürütür,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•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Her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yarıyıl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başında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vereceği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derslerin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izlencelerini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paylaşarak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haftalık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uygulama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programlarını ve yararlanılacak kaynakları ilaneder,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24" w:lineRule="exact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Sorumlusu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olduğu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derslerin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içerikleri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uygulama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biçimlerinde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yapılacak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değişiklikleri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Bölüm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Başkanlığına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öneri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olarak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sunar,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96" w:hanging="360"/>
              <w:jc w:val="both"/>
              <w:rPr>
                <w:sz w:val="17"/>
              </w:rPr>
            </w:pPr>
            <w:r>
              <w:rPr>
                <w:sz w:val="17"/>
              </w:rPr>
              <w:t>Yarı yıl sonlarında verdiği derslerle ilgili ders dosyalarının tamamlayarak Bölüm Başkanlığına süresi içinde sunar, derslere ait yoklama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çizelgesini,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sınav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evraklarının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(Soru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kâğıtları,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cevap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kâğıtları,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puanlanmış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cevap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anahtarı,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imzalı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sınav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sonuç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raporu,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sınav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yoklama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tutanağı)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Bölüm arşivine iletilmesini sağlar,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1" w:after="0"/>
              <w:ind w:left="827" w:right="0" w:hanging="359"/>
              <w:jc w:val="both"/>
              <w:rPr>
                <w:sz w:val="17"/>
              </w:rPr>
            </w:pPr>
            <w:r>
              <w:rPr>
                <w:sz w:val="17"/>
              </w:rPr>
              <w:t>Ders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dışında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Üniversitenin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gelişimine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katkıda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bulunan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etkinlikleri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yöneticilerinin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izni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ile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düzenler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veya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düzenlenmesine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katkı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sağlar,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59"/>
              <w:jc w:val="both"/>
              <w:rPr>
                <w:sz w:val="17"/>
              </w:rPr>
            </w:pPr>
            <w:r>
              <w:rPr>
                <w:sz w:val="17"/>
              </w:rPr>
              <w:t>Fakültede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uygulamalı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çalışmalar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yürütür,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iş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birlikleri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geliştirir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seminerler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düzenler,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59"/>
              <w:jc w:val="both"/>
              <w:rPr>
                <w:sz w:val="17"/>
              </w:rPr>
            </w:pPr>
            <w:r>
              <w:rPr>
                <w:sz w:val="17"/>
              </w:rPr>
              <w:t>Öğrencilere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rehberlik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danışmanlık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yapar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öğrencilerin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oryantasyon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çalışmalarının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yürütülmesine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katkı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sağlar,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1" w:after="0"/>
              <w:ind w:left="827" w:right="0" w:hanging="359"/>
              <w:jc w:val="both"/>
              <w:rPr>
                <w:sz w:val="17"/>
              </w:rPr>
            </w:pPr>
            <w:r>
              <w:rPr>
                <w:sz w:val="17"/>
              </w:rPr>
              <w:t>Ulusal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uluslararası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kongrelere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katılır,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yenilikleri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takip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eder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edindiği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bilgi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tecrübeleri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öğrencilerine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2"/>
                <w:sz w:val="17"/>
              </w:rPr>
              <w:t>aktarır,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110" w:hanging="360"/>
              <w:jc w:val="left"/>
              <w:rPr>
                <w:sz w:val="17"/>
              </w:rPr>
            </w:pPr>
            <w:r>
              <w:rPr>
                <w:sz w:val="17"/>
              </w:rPr>
              <w:t>Üniversite-Kent-Kamu ve Özel Sektör işbirliğini sağlayacak projeler üretir, bu doğrultuda kenti ve bölgeyi geliştirecek projelerde yer alır,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Lisansüstü tez konularını mümkünse bu doğrultuda belirlemeye gayret gösterir,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24" w:lineRule="exact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İç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kontrol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Standartları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Eylem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Planının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uygulama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alanında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belirtilen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kendi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sorumluluğunda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olan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faaliyetleri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yerine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getirir,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Üniversite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Fakültenin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düzenlediği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kongre,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konferans,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söyleşi,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panel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gibi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bilimsel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etkinliklere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katılım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gösterir,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Enstitü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bünyesinde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uzmanlık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alanı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ile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ilgili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dersler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verir,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uygulamalar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yapar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veya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yaptırır,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İhtiyaç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duyulduğunda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sınavlarda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gözetmenlik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yapar,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Dekanlık,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Bölüm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Başkanlığı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Anabilim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Dalı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ile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işbirliği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uyum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içinde</w:t>
            </w:r>
            <w:r>
              <w:rPr>
                <w:spacing w:val="-2"/>
                <w:sz w:val="17"/>
              </w:rPr>
              <w:t> çalışır,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1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Dekanın,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Bölüm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Başkanının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Anabilim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Dalı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Başkanının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görev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alanı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ile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ilgili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vereceği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diğer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görevleri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yerine</w:t>
            </w:r>
            <w:r>
              <w:rPr>
                <w:spacing w:val="-2"/>
                <w:sz w:val="17"/>
              </w:rPr>
              <w:t> getirir,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24" w:lineRule="exact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Mevcut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potansiyelinin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tümünü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kullanarak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Fakültenin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bulunduğu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bölümün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amaç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hedeflerine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ulaşmasına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katkıda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bulunur,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24" w:lineRule="exact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Bünyesinde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bulunduğu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Fakülte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Bölüm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kapsamında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yapılan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araştırma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incelemelere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yardımcı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olur,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97" w:hanging="360"/>
              <w:jc w:val="left"/>
              <w:rPr>
                <w:sz w:val="17"/>
              </w:rPr>
            </w:pPr>
            <w:r>
              <w:rPr>
                <w:sz w:val="17"/>
              </w:rPr>
              <w:t>Yukarıda</w:t>
            </w:r>
            <w:r>
              <w:rPr>
                <w:spacing w:val="35"/>
                <w:sz w:val="17"/>
              </w:rPr>
              <w:t> </w:t>
            </w:r>
            <w:r>
              <w:rPr>
                <w:sz w:val="17"/>
              </w:rPr>
              <w:t>yazılı</w:t>
            </w:r>
            <w:r>
              <w:rPr>
                <w:spacing w:val="35"/>
                <w:sz w:val="17"/>
              </w:rPr>
              <w:t> </w:t>
            </w:r>
            <w:r>
              <w:rPr>
                <w:sz w:val="17"/>
              </w:rPr>
              <w:t>olan</w:t>
            </w:r>
            <w:r>
              <w:rPr>
                <w:spacing w:val="35"/>
                <w:sz w:val="17"/>
              </w:rPr>
              <w:t> </w:t>
            </w:r>
            <w:r>
              <w:rPr>
                <w:sz w:val="17"/>
              </w:rPr>
              <w:t>bütün</w:t>
            </w:r>
            <w:r>
              <w:rPr>
                <w:spacing w:val="35"/>
                <w:sz w:val="17"/>
              </w:rPr>
              <w:t> </w:t>
            </w:r>
            <w:r>
              <w:rPr>
                <w:sz w:val="17"/>
              </w:rPr>
              <w:t>bu</w:t>
            </w:r>
            <w:r>
              <w:rPr>
                <w:spacing w:val="35"/>
                <w:sz w:val="17"/>
              </w:rPr>
              <w:t> </w:t>
            </w:r>
            <w:r>
              <w:rPr>
                <w:sz w:val="17"/>
              </w:rPr>
              <w:t>görevleri</w:t>
            </w:r>
            <w:r>
              <w:rPr>
                <w:spacing w:val="35"/>
                <w:sz w:val="17"/>
              </w:rPr>
              <w:t> </w:t>
            </w:r>
            <w:r>
              <w:rPr>
                <w:sz w:val="17"/>
              </w:rPr>
              <w:t>Kanunlara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34"/>
                <w:sz w:val="17"/>
              </w:rPr>
              <w:t> </w:t>
            </w:r>
            <w:r>
              <w:rPr>
                <w:sz w:val="17"/>
              </w:rPr>
              <w:t>Yönetmeliklere</w:t>
            </w:r>
            <w:r>
              <w:rPr>
                <w:spacing w:val="35"/>
                <w:sz w:val="17"/>
              </w:rPr>
              <w:t> </w:t>
            </w:r>
            <w:r>
              <w:rPr>
                <w:sz w:val="17"/>
              </w:rPr>
              <w:t>uygun</w:t>
            </w:r>
            <w:r>
              <w:rPr>
                <w:spacing w:val="35"/>
                <w:sz w:val="17"/>
              </w:rPr>
              <w:t> </w:t>
            </w:r>
            <w:r>
              <w:rPr>
                <w:sz w:val="17"/>
              </w:rPr>
              <w:t>olarak</w:t>
            </w:r>
            <w:r>
              <w:rPr>
                <w:spacing w:val="35"/>
                <w:sz w:val="17"/>
              </w:rPr>
              <w:t> </w:t>
            </w:r>
            <w:r>
              <w:rPr>
                <w:sz w:val="17"/>
              </w:rPr>
              <w:t>yerine</w:t>
            </w:r>
            <w:r>
              <w:rPr>
                <w:spacing w:val="35"/>
                <w:sz w:val="17"/>
              </w:rPr>
              <w:t> </w:t>
            </w:r>
            <w:r>
              <w:rPr>
                <w:sz w:val="17"/>
              </w:rPr>
              <w:t>getirirken,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bütün</w:t>
            </w:r>
            <w:r>
              <w:rPr>
                <w:spacing w:val="35"/>
                <w:sz w:val="17"/>
              </w:rPr>
              <w:t> </w:t>
            </w:r>
            <w:r>
              <w:rPr>
                <w:sz w:val="17"/>
              </w:rPr>
              <w:t>faaliyetlerin</w:t>
            </w:r>
            <w:r>
              <w:rPr>
                <w:spacing w:val="35"/>
                <w:sz w:val="17"/>
              </w:rPr>
              <w:t> </w:t>
            </w:r>
            <w:r>
              <w:rPr>
                <w:sz w:val="17"/>
              </w:rPr>
              <w:t>gözetim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denetiminin yapılmasında, takip ve kontrol edilmesinde ve sonuçlarının alınmasında Bölüm Başkanına ve Dekana karşı sorumludur.</w:t>
            </w:r>
          </w:p>
        </w:tc>
      </w:tr>
    </w:tbl>
    <w:p>
      <w:pPr>
        <w:pStyle w:val="Heading1"/>
        <w:ind w:right="1228"/>
        <w:jc w:val="right"/>
      </w:pPr>
      <w:r>
        <w:rPr/>
        <w:t>TEBLİĞ</w:t>
      </w:r>
      <w:r>
        <w:rPr>
          <w:spacing w:val="-8"/>
        </w:rPr>
        <w:t> </w:t>
      </w:r>
      <w:r>
        <w:rPr>
          <w:spacing w:val="-4"/>
        </w:rPr>
        <w:t>EDEN</w:t>
      </w:r>
    </w:p>
    <w:p>
      <w:pPr>
        <w:pStyle w:val="BodyText"/>
        <w:spacing w:before="160"/>
        <w:ind w:left="758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6731000</wp:posOffset>
            </wp:positionH>
            <wp:positionV relativeFrom="paragraph">
              <wp:posOffset>746027</wp:posOffset>
            </wp:positionV>
            <wp:extent cx="508000" cy="5080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Prof.</w:t>
      </w:r>
      <w:r>
        <w:rPr>
          <w:spacing w:val="-2"/>
        </w:rPr>
        <w:t> </w:t>
      </w:r>
      <w:r>
        <w:rPr/>
        <w:t>Dr.</w:t>
      </w:r>
      <w:r>
        <w:rPr>
          <w:spacing w:val="-5"/>
        </w:rPr>
        <w:t> </w:t>
      </w:r>
      <w:r>
        <w:rPr/>
        <w:t>Ali</w:t>
      </w:r>
      <w:r>
        <w:rPr>
          <w:spacing w:val="-2"/>
        </w:rPr>
        <w:t> </w:t>
      </w:r>
      <w:r>
        <w:rPr>
          <w:spacing w:val="-4"/>
        </w:rPr>
        <w:t>Ateş</w:t>
      </w:r>
    </w:p>
    <w:p>
      <w:pPr>
        <w:pStyle w:val="BodyText"/>
        <w:spacing w:before="222"/>
        <w:rPr>
          <w:sz w:val="20"/>
        </w:rPr>
      </w:pPr>
    </w:p>
    <w:tbl>
      <w:tblPr>
        <w:tblW w:w="0" w:type="auto"/>
        <w:jc w:val="left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3"/>
        <w:gridCol w:w="4055"/>
        <w:gridCol w:w="2756"/>
      </w:tblGrid>
      <w:tr>
        <w:trPr>
          <w:trHeight w:val="339" w:hRule="atLeast"/>
        </w:trPr>
        <w:tc>
          <w:tcPr>
            <w:tcW w:w="3383" w:type="dxa"/>
          </w:tcPr>
          <w:p>
            <w:pPr>
              <w:pStyle w:val="TableParagraph"/>
              <w:spacing w:before="46"/>
              <w:ind w:left="9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HAZIRLAYAN</w:t>
            </w:r>
          </w:p>
        </w:tc>
        <w:tc>
          <w:tcPr>
            <w:tcW w:w="4055" w:type="dxa"/>
          </w:tcPr>
          <w:p>
            <w:pPr>
              <w:pStyle w:val="TableParagraph"/>
              <w:spacing w:before="46"/>
              <w:ind w:left="27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EDEN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6"/>
              <w:ind w:left="8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>
        <w:trPr>
          <w:trHeight w:val="832" w:hRule="atLeast"/>
        </w:trPr>
        <w:tc>
          <w:tcPr>
            <w:tcW w:w="3383" w:type="dxa"/>
          </w:tcPr>
          <w:p>
            <w:pPr>
              <w:pStyle w:val="TableParagraph"/>
              <w:spacing w:before="47"/>
              <w:rPr>
                <w:sz w:val="16"/>
              </w:rPr>
            </w:pPr>
          </w:p>
          <w:p>
            <w:pPr>
              <w:pStyle w:val="TableParagraph"/>
              <w:ind w:left="962" w:right="1291" w:hanging="1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Ülgü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Fakülte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Sekreteri</w:t>
            </w:r>
          </w:p>
          <w:p>
            <w:pPr>
              <w:pStyle w:val="TableParagraph"/>
              <w:spacing w:line="177" w:lineRule="exact" w:before="1"/>
              <w:ind w:right="329"/>
              <w:jc w:val="center"/>
              <w:rPr>
                <w:sz w:val="16"/>
              </w:rPr>
            </w:pPr>
            <w:r>
              <w:rPr>
                <w:sz w:val="16"/>
              </w:rPr>
              <w:t>Kalite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> Sorumlusu</w:t>
            </w:r>
          </w:p>
        </w:tc>
        <w:tc>
          <w:tcPr>
            <w:tcW w:w="4055" w:type="dxa"/>
          </w:tcPr>
          <w:p>
            <w:pPr>
              <w:pStyle w:val="TableParagraph"/>
              <w:spacing w:before="146"/>
              <w:rPr>
                <w:sz w:val="16"/>
              </w:rPr>
            </w:pPr>
          </w:p>
          <w:p>
            <w:pPr>
              <w:pStyle w:val="TableParagraph"/>
              <w:spacing w:line="195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Ülgü</w:t>
            </w:r>
          </w:p>
          <w:p>
            <w:pPr>
              <w:pStyle w:val="TableParagraph"/>
              <w:spacing w:line="195" w:lineRule="exact"/>
              <w:ind w:left="27" w:right="3"/>
              <w:jc w:val="center"/>
              <w:rPr>
                <w:sz w:val="16"/>
              </w:rPr>
            </w:pPr>
            <w:r>
              <w:rPr>
                <w:sz w:val="16"/>
              </w:rPr>
              <w:t>Mimarlık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Fakültesi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Sekreteri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V.</w:t>
            </w:r>
          </w:p>
          <w:p>
            <w:pPr>
              <w:pStyle w:val="TableParagraph"/>
              <w:spacing w:line="62" w:lineRule="exact" w:before="18"/>
              <w:ind w:left="25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FF0000"/>
                <w:sz w:val="14"/>
              </w:rPr>
              <w:t>Bu belge, güvenli elektronik imza ile </w:t>
            </w:r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imzalanmistir.</w:t>
            </w:r>
          </w:p>
        </w:tc>
        <w:tc>
          <w:tcPr>
            <w:tcW w:w="2756" w:type="dxa"/>
          </w:tcPr>
          <w:p>
            <w:pPr>
              <w:pStyle w:val="TableParagraph"/>
              <w:spacing w:before="146"/>
              <w:rPr>
                <w:sz w:val="16"/>
              </w:rPr>
            </w:pPr>
          </w:p>
          <w:p>
            <w:pPr>
              <w:pStyle w:val="TableParagraph"/>
              <w:ind w:left="536" w:right="256" w:firstLine="304"/>
              <w:rPr>
                <w:sz w:val="16"/>
              </w:rPr>
            </w:pPr>
            <w:r>
              <w:rPr>
                <w:sz w:val="16"/>
              </w:rPr>
              <w:t>Prof. Dr. Ali Ateş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Mimarlık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Fakültesi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Dekanı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5"/>
          <w:footerReference w:type="default" r:id="rId6"/>
          <w:type w:val="continuous"/>
          <w:pgSz w:w="11910" w:h="16840"/>
          <w:pgMar w:header="571" w:footer="325" w:top="2260" w:bottom="520" w:left="708" w:right="42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2"/>
      </w:pPr>
    </w:p>
    <w:p>
      <w:pPr>
        <w:pStyle w:val="Heading1"/>
        <w:ind w:left="708"/>
      </w:pPr>
      <w:r>
        <w:rPr/>
        <w:t>TEBELLÜĞ</w:t>
      </w:r>
      <w:r>
        <w:rPr>
          <w:spacing w:val="-7"/>
        </w:rPr>
        <w:t> </w:t>
      </w:r>
      <w:r>
        <w:rPr>
          <w:spacing w:val="-4"/>
        </w:rPr>
        <w:t>EDEN</w:t>
      </w:r>
    </w:p>
    <w:p>
      <w:pPr>
        <w:pStyle w:val="BodyText"/>
        <w:spacing w:line="259" w:lineRule="auto" w:before="180"/>
        <w:ind w:left="708" w:right="570"/>
      </w:pPr>
      <w:r>
        <w:rPr/>
        <w:t>Bu</w:t>
      </w:r>
      <w:r>
        <w:rPr>
          <w:spacing w:val="-1"/>
        </w:rPr>
        <w:t> </w:t>
      </w:r>
      <w:r>
        <w:rPr/>
        <w:t>dokümanda</w:t>
      </w:r>
      <w:r>
        <w:rPr>
          <w:spacing w:val="-1"/>
        </w:rPr>
        <w:t> </w:t>
      </w:r>
      <w:r>
        <w:rPr/>
        <w:t>açıklanan</w:t>
      </w:r>
      <w:r>
        <w:rPr>
          <w:spacing w:val="-2"/>
        </w:rPr>
        <w:t> </w:t>
      </w:r>
      <w:r>
        <w:rPr/>
        <w:t>görev tanımını</w:t>
      </w:r>
      <w:r>
        <w:rPr>
          <w:spacing w:val="-1"/>
        </w:rPr>
        <w:t> </w:t>
      </w:r>
      <w:r>
        <w:rPr/>
        <w:t>okudum; görevi</w:t>
      </w:r>
      <w:r>
        <w:rPr>
          <w:spacing w:val="-1"/>
        </w:rPr>
        <w:t> </w:t>
      </w:r>
      <w:r>
        <w:rPr/>
        <w:t>burada</w:t>
      </w:r>
      <w:r>
        <w:rPr>
          <w:spacing w:val="-1"/>
        </w:rPr>
        <w:t> </w:t>
      </w:r>
      <w:r>
        <w:rPr/>
        <w:t>belirtilen</w:t>
      </w:r>
      <w:r>
        <w:rPr>
          <w:spacing w:val="-1"/>
        </w:rPr>
        <w:t> </w:t>
      </w:r>
      <w:r>
        <w:rPr/>
        <w:t>kapsamda</w:t>
      </w:r>
      <w:r>
        <w:rPr>
          <w:spacing w:val="-1"/>
        </w:rPr>
        <w:t> </w:t>
      </w:r>
      <w:r>
        <w:rPr/>
        <w:t>yerine getirmeyi kabul ediyorum.</w:t>
      </w:r>
    </w:p>
    <w:p>
      <w:pPr>
        <w:pStyle w:val="BodyText"/>
        <w:spacing w:line="259" w:lineRule="auto" w:before="162"/>
        <w:ind w:left="708" w:right="8455"/>
      </w:pPr>
      <w:r>
        <w:rPr/>
        <w:t>Can Karagülle Düzgün</w:t>
      </w:r>
      <w:r>
        <w:rPr>
          <w:spacing w:val="-13"/>
        </w:rPr>
        <w:t> </w:t>
      </w:r>
      <w:r>
        <w:rPr/>
        <w:t>Çakırca Elif Özgen</w:t>
      </w:r>
    </w:p>
    <w:p>
      <w:pPr>
        <w:pStyle w:val="BodyText"/>
        <w:spacing w:line="259" w:lineRule="auto"/>
        <w:ind w:left="708" w:right="7530"/>
      </w:pPr>
      <w:r>
        <w:rPr/>
        <w:t>Gizem Özkan Üstün</w:t>
      </w:r>
      <w:r>
        <w:rPr>
          <w:spacing w:val="40"/>
        </w:rPr>
        <w:t> </w:t>
      </w:r>
      <w:r>
        <w:rPr/>
        <w:t>Mehmet Ümit Meterelliyoz Mine</w:t>
      </w:r>
      <w:r>
        <w:rPr>
          <w:spacing w:val="-13"/>
        </w:rPr>
        <w:t> </w:t>
      </w:r>
      <w:r>
        <w:rPr/>
        <w:t>Tunçok</w:t>
      </w:r>
      <w:r>
        <w:rPr>
          <w:spacing w:val="-12"/>
        </w:rPr>
        <w:t> </w:t>
      </w:r>
      <w:r>
        <w:rPr/>
        <w:t>Sarıberberoğlu Muhammed Nadir Olabi Sedat Altındaş</w:t>
      </w:r>
    </w:p>
    <w:p>
      <w:pPr>
        <w:pStyle w:val="BodyText"/>
        <w:spacing w:line="268" w:lineRule="exact"/>
        <w:ind w:left="708"/>
      </w:pPr>
      <w:r>
        <w:rPr/>
        <w:t>Ömer</w:t>
      </w:r>
      <w:r>
        <w:rPr>
          <w:spacing w:val="-4"/>
        </w:rPr>
        <w:t> </w:t>
      </w:r>
      <w:r>
        <w:rPr/>
        <w:t>Faruk</w:t>
      </w:r>
      <w:r>
        <w:rPr>
          <w:spacing w:val="-2"/>
        </w:rPr>
        <w:t> Günenç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6"/>
        <w:rPr>
          <w:sz w:val="20"/>
        </w:rPr>
      </w:pPr>
    </w:p>
    <w:tbl>
      <w:tblPr>
        <w:tblW w:w="0" w:type="auto"/>
        <w:jc w:val="left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3"/>
        <w:gridCol w:w="4055"/>
        <w:gridCol w:w="2756"/>
      </w:tblGrid>
      <w:tr>
        <w:trPr>
          <w:trHeight w:val="339" w:hRule="atLeast"/>
        </w:trPr>
        <w:tc>
          <w:tcPr>
            <w:tcW w:w="3383" w:type="dxa"/>
          </w:tcPr>
          <w:p>
            <w:pPr>
              <w:pStyle w:val="TableParagraph"/>
              <w:spacing w:before="46"/>
              <w:ind w:left="9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HAZIRLAYAN</w:t>
            </w:r>
          </w:p>
        </w:tc>
        <w:tc>
          <w:tcPr>
            <w:tcW w:w="4055" w:type="dxa"/>
          </w:tcPr>
          <w:p>
            <w:pPr>
              <w:pStyle w:val="TableParagraph"/>
              <w:spacing w:before="46"/>
              <w:ind w:left="27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EDEN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6"/>
              <w:ind w:left="8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>
        <w:trPr>
          <w:trHeight w:val="832" w:hRule="atLeast"/>
        </w:trPr>
        <w:tc>
          <w:tcPr>
            <w:tcW w:w="3383" w:type="dxa"/>
          </w:tcPr>
          <w:p>
            <w:pPr>
              <w:pStyle w:val="TableParagraph"/>
              <w:spacing w:before="47"/>
              <w:rPr>
                <w:sz w:val="16"/>
              </w:rPr>
            </w:pPr>
          </w:p>
          <w:p>
            <w:pPr>
              <w:pStyle w:val="TableParagraph"/>
              <w:ind w:left="962" w:right="1291" w:hanging="1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Ülgü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Fakülte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Sekreteri</w:t>
            </w:r>
          </w:p>
          <w:p>
            <w:pPr>
              <w:pStyle w:val="TableParagraph"/>
              <w:spacing w:line="177" w:lineRule="exact" w:before="1"/>
              <w:ind w:right="329"/>
              <w:jc w:val="center"/>
              <w:rPr>
                <w:sz w:val="16"/>
              </w:rPr>
            </w:pPr>
            <w:r>
              <w:rPr>
                <w:sz w:val="16"/>
              </w:rPr>
              <w:t>Kalite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> Sorumlusu</w:t>
            </w:r>
          </w:p>
        </w:tc>
        <w:tc>
          <w:tcPr>
            <w:tcW w:w="4055" w:type="dxa"/>
          </w:tcPr>
          <w:p>
            <w:pPr>
              <w:pStyle w:val="TableParagraph"/>
              <w:spacing w:before="146"/>
              <w:rPr>
                <w:sz w:val="16"/>
              </w:rPr>
            </w:pPr>
          </w:p>
          <w:p>
            <w:pPr>
              <w:pStyle w:val="TableParagraph"/>
              <w:spacing w:line="195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Ülgü</w:t>
            </w:r>
          </w:p>
          <w:p>
            <w:pPr>
              <w:pStyle w:val="TableParagraph"/>
              <w:spacing w:line="195" w:lineRule="exact"/>
              <w:ind w:left="27" w:right="3"/>
              <w:jc w:val="center"/>
              <w:rPr>
                <w:sz w:val="16"/>
              </w:rPr>
            </w:pPr>
            <w:r>
              <w:rPr>
                <w:sz w:val="16"/>
              </w:rPr>
              <w:t>Mimarlık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Fakültesi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Sekreteri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V.</w:t>
            </w:r>
          </w:p>
          <w:p>
            <w:pPr>
              <w:pStyle w:val="TableParagraph"/>
              <w:spacing w:line="62" w:lineRule="exact" w:before="18"/>
              <w:ind w:left="25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FF0000"/>
                <w:sz w:val="14"/>
              </w:rPr>
              <w:t>Bu belge, güvenli elektronik imza ile </w:t>
            </w:r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imzalanmistir.</w:t>
            </w:r>
          </w:p>
        </w:tc>
        <w:tc>
          <w:tcPr>
            <w:tcW w:w="2756" w:type="dxa"/>
          </w:tcPr>
          <w:p>
            <w:pPr>
              <w:pStyle w:val="TableParagraph"/>
              <w:spacing w:before="146"/>
              <w:rPr>
                <w:sz w:val="16"/>
              </w:rPr>
            </w:pPr>
          </w:p>
          <w:p>
            <w:pPr>
              <w:pStyle w:val="TableParagraph"/>
              <w:ind w:left="536" w:right="256" w:firstLine="304"/>
              <w:rPr>
                <w:sz w:val="16"/>
              </w:rPr>
            </w:pPr>
            <w:r>
              <w:rPr>
                <w:sz w:val="16"/>
              </w:rPr>
              <w:t>Prof. Dr. Ali Ateş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Mimarlık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Fakültesi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Dekanı</w:t>
            </w:r>
          </w:p>
        </w:tc>
      </w:tr>
    </w:tbl>
    <w:sectPr>
      <w:headerReference w:type="default" r:id="rId8"/>
      <w:footerReference w:type="default" r:id="rId9"/>
      <w:pgSz w:w="11910" w:h="16840"/>
      <w:pgMar w:header="571" w:footer="174" w:top="2260" w:bottom="36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4240">
              <wp:simplePos x="0" y="0"/>
              <wp:positionH relativeFrom="page">
                <wp:posOffset>1574800</wp:posOffset>
              </wp:positionH>
              <wp:positionV relativeFrom="page">
                <wp:posOffset>10346463</wp:posOffset>
              </wp:positionV>
              <wp:extent cx="3504565" cy="1244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456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Belge Dogrulama Kodu: FAEDM7M</w:t>
                          </w:r>
                          <w:r>
                            <w:rPr>
                              <w:rFonts w:ascii="Times New Roman"/>
                              <w:spacing w:val="3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Belge Takip Adresi: </w:t>
                          </w:r>
                          <w:hyperlink r:id="rId1">
                            <w:r>
                              <w:rPr>
                                <w:rFonts w:ascii="Times New Roman"/>
                                <w:sz w:val="14"/>
                              </w:rPr>
                              <w:t>https://www.turkiye.gov.tr/baibu-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4pt;margin-top:814.68219pt;width:275.95pt;height:9.8pt;mso-position-horizontal-relative:page;mso-position-vertical-relative:page;z-index:-1588224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Belge Dogrulama Kodu: FAEDM7M</w:t>
                    </w:r>
                    <w:r>
                      <w:rPr>
                        <w:rFonts w:ascii="Times New Roman"/>
                        <w:spacing w:val="35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sz w:val="14"/>
                      </w:rPr>
                      <w:t>Belge Takip Adresi: </w:t>
                    </w:r>
                    <w:hyperlink r:id="rId1">
                      <w:r>
                        <w:rPr>
                          <w:rFonts w:ascii="Times New Roman"/>
                          <w:sz w:val="14"/>
                        </w:rPr>
                        <w:t>https://www.turkiye.gov.tr/baibu-</w:t>
                      </w:r>
                      <w:r>
                        <w:rPr>
                          <w:rFonts w:ascii="Times New Roman"/>
                          <w:spacing w:val="-4"/>
                          <w:sz w:val="14"/>
                        </w:rPr>
                        <w:t>ebys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5264">
              <wp:simplePos x="0" y="0"/>
              <wp:positionH relativeFrom="page">
                <wp:posOffset>1574800</wp:posOffset>
              </wp:positionH>
              <wp:positionV relativeFrom="page">
                <wp:posOffset>10346463</wp:posOffset>
              </wp:positionV>
              <wp:extent cx="3504565" cy="12446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50456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Belge Dogrulama Kodu: FAEDM7M</w:t>
                          </w:r>
                          <w:r>
                            <w:rPr>
                              <w:rFonts w:ascii="Times New Roman"/>
                              <w:spacing w:val="3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Belge Takip Adresi: </w:t>
                          </w:r>
                          <w:hyperlink r:id="rId1">
                            <w:r>
                              <w:rPr>
                                <w:rFonts w:ascii="Times New Roman"/>
                                <w:sz w:val="14"/>
                              </w:rPr>
                              <w:t>https://www.turkiye.gov.tr/baibu-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4pt;margin-top:814.68219pt;width:275.95pt;height:9.8pt;mso-position-horizontal-relative:page;mso-position-vertical-relative:page;z-index:-15881216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Belge Dogrulama Kodu: FAEDM7M</w:t>
                    </w:r>
                    <w:r>
                      <w:rPr>
                        <w:rFonts w:ascii="Times New Roman"/>
                        <w:spacing w:val="35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sz w:val="14"/>
                      </w:rPr>
                      <w:t>Belge Takip Adresi: </w:t>
                    </w:r>
                    <w:hyperlink r:id="rId1">
                      <w:r>
                        <w:rPr>
                          <w:rFonts w:ascii="Times New Roman"/>
                          <w:sz w:val="14"/>
                        </w:rPr>
                        <w:t>https://www.turkiye.gov.tr/baibu-</w:t>
                      </w:r>
                      <w:r>
                        <w:rPr>
                          <w:rFonts w:ascii="Times New Roman"/>
                          <w:spacing w:val="-4"/>
                          <w:sz w:val="14"/>
                        </w:rPr>
                        <w:t>ebys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455676</wp:posOffset>
              </wp:positionH>
              <wp:positionV relativeFrom="page">
                <wp:posOffset>359663</wp:posOffset>
              </wp:positionV>
              <wp:extent cx="6788150" cy="10801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788150" cy="1080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357"/>
                            <w:gridCol w:w="5862"/>
                            <w:gridCol w:w="2340"/>
                          </w:tblGrid>
                          <w:tr>
                            <w:trPr>
                              <w:trHeight w:val="257" w:hRule="atLeast"/>
                            </w:trPr>
                            <w:tc>
                              <w:tcPr>
                                <w:tcW w:w="2357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37" w:lineRule="exact"/>
                                  <w:ind w:left="10" w:right="52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18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98" w:lineRule="exact"/>
                                  <w:ind w:left="12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BOLU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ABANT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İZZET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BAYSAL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481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38" w:lineRule="exact"/>
                                  <w:ind w:left="523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Mimarlık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Fakültesi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68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Dok.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GT/022/14</w:t>
                                </w:r>
                              </w:p>
                              <w:p>
                                <w:pPr>
                                  <w:pStyle w:val="TableParagraph"/>
                                  <w:ind w:left="69"/>
                                  <w:rPr>
                                    <w:rFonts w:ascii="Times New Roman" w:hAns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İlk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Yayın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Tar.: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5"/>
                                  </w:rPr>
                                  <w:t>3.05.2023</w:t>
                                </w:r>
                              </w:p>
                              <w:p>
                                <w:pPr>
                                  <w:pStyle w:val="TableParagraph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Rev.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No/Tar.: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02/4.11.2024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69"/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Sayfa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>
                            <w:trPr>
                              <w:trHeight w:val="226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459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33" w:lineRule="exact"/>
                                  <w:ind w:left="521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ÖĞRETİM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ÜYESİ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880001pt;margin-top:28.319983pt;width:534.5pt;height:85.0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357"/>
                      <w:gridCol w:w="5862"/>
                      <w:gridCol w:w="2340"/>
                    </w:tblGrid>
                    <w:tr>
                      <w:trPr>
                        <w:trHeight w:val="257" w:hRule="atLeast"/>
                      </w:trPr>
                      <w:tc>
                        <w:tcPr>
                          <w:tcW w:w="2357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line="237" w:lineRule="exact"/>
                            <w:ind w:left="10" w:right="52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>
                      <w:trPr>
                        <w:trHeight w:val="218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line="198" w:lineRule="exact"/>
                            <w:ind w:left="12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BOLU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ABANT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İZZET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BAYSAL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>
                      <w:trPr>
                        <w:trHeight w:val="481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spacing w:line="238" w:lineRule="exact"/>
                            <w:ind w:left="523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Mimarlık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Fakültesi</w:t>
                          </w:r>
                        </w:p>
                      </w:tc>
                      <w:tc>
                        <w:tcPr>
                          <w:tcW w:w="2340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line="168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Dok.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GT/022/14</w:t>
                          </w:r>
                        </w:p>
                        <w:p>
                          <w:pPr>
                            <w:pStyle w:val="TableParagraph"/>
                            <w:ind w:left="69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İlk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Yayın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Tar.: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>3.05.2023</w:t>
                          </w:r>
                        </w:p>
                        <w:p>
                          <w:pPr>
                            <w:pStyle w:val="TableParagraph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No/Tar.: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02/4.11.2024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69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c>
                    </w:tr>
                    <w:tr>
                      <w:trPr>
                        <w:trHeight w:val="226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459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spacing w:line="233" w:lineRule="exact"/>
                            <w:ind w:left="521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ÖĞRETİM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ÜYESİ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33728">
          <wp:simplePos x="0" y="0"/>
          <wp:positionH relativeFrom="page">
            <wp:posOffset>806195</wp:posOffset>
          </wp:positionH>
          <wp:positionV relativeFrom="page">
            <wp:posOffset>574547</wp:posOffset>
          </wp:positionV>
          <wp:extent cx="780287" cy="77419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287" cy="774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0176">
              <wp:simplePos x="0" y="0"/>
              <wp:positionH relativeFrom="page">
                <wp:posOffset>455676</wp:posOffset>
              </wp:positionH>
              <wp:positionV relativeFrom="page">
                <wp:posOffset>359663</wp:posOffset>
              </wp:positionV>
              <wp:extent cx="6788150" cy="10801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788150" cy="1080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357"/>
                            <w:gridCol w:w="5862"/>
                            <w:gridCol w:w="2340"/>
                          </w:tblGrid>
                          <w:tr>
                            <w:trPr>
                              <w:trHeight w:val="257" w:hRule="atLeast"/>
                            </w:trPr>
                            <w:tc>
                              <w:tcPr>
                                <w:tcW w:w="2357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37" w:lineRule="exact"/>
                                  <w:ind w:left="10" w:right="52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18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98" w:lineRule="exact"/>
                                  <w:ind w:left="12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BOLU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ABANT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İZZET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BAYSAL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481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38" w:lineRule="exact"/>
                                  <w:ind w:left="523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Mimarlık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Fakültesi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68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Dok.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GT/022/14</w:t>
                                </w:r>
                              </w:p>
                              <w:p>
                                <w:pPr>
                                  <w:pStyle w:val="TableParagraph"/>
                                  <w:ind w:left="69"/>
                                  <w:rPr>
                                    <w:rFonts w:ascii="Times New Roman" w:hAns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İlk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Yayın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Tar.: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5"/>
                                  </w:rPr>
                                  <w:t>3.05.2023</w:t>
                                </w:r>
                              </w:p>
                              <w:p>
                                <w:pPr>
                                  <w:pStyle w:val="TableParagraph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Rev.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No/Tar.: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02/4.11.2024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69"/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Sayfa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>
                            <w:trPr>
                              <w:trHeight w:val="226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459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33" w:lineRule="exact"/>
                                  <w:ind w:left="521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ÖĞRETİM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ÜYESİ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880001pt;margin-top:28.319983pt;width:534.5pt;height:85.05pt;mso-position-horizontal-relative:page;mso-position-vertical-relative:page;z-index:15730176" type="#_x0000_t202" id="docshape4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357"/>
                      <w:gridCol w:w="5862"/>
                      <w:gridCol w:w="2340"/>
                    </w:tblGrid>
                    <w:tr>
                      <w:trPr>
                        <w:trHeight w:val="257" w:hRule="atLeast"/>
                      </w:trPr>
                      <w:tc>
                        <w:tcPr>
                          <w:tcW w:w="2357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line="237" w:lineRule="exact"/>
                            <w:ind w:left="10" w:right="52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>
                      <w:trPr>
                        <w:trHeight w:val="218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line="198" w:lineRule="exact"/>
                            <w:ind w:left="12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BOLU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ABANT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İZZET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BAYSAL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>
                      <w:trPr>
                        <w:trHeight w:val="481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spacing w:line="238" w:lineRule="exact"/>
                            <w:ind w:left="523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Mimarlık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Fakültesi</w:t>
                          </w:r>
                        </w:p>
                      </w:tc>
                      <w:tc>
                        <w:tcPr>
                          <w:tcW w:w="2340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line="168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Dok.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GT/022/14</w:t>
                          </w:r>
                        </w:p>
                        <w:p>
                          <w:pPr>
                            <w:pStyle w:val="TableParagraph"/>
                            <w:ind w:left="69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İlk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Yayın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Tar.: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>3.05.2023</w:t>
                          </w:r>
                        </w:p>
                        <w:p>
                          <w:pPr>
                            <w:pStyle w:val="TableParagraph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No/Tar.: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02/4.11.2024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69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c>
                    </w:tr>
                    <w:tr>
                      <w:trPr>
                        <w:trHeight w:val="226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459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spacing w:line="233" w:lineRule="exact"/>
                            <w:ind w:left="521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ÖĞRETİM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ÜYESİ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34752">
          <wp:simplePos x="0" y="0"/>
          <wp:positionH relativeFrom="page">
            <wp:posOffset>806195</wp:posOffset>
          </wp:positionH>
          <wp:positionV relativeFrom="page">
            <wp:posOffset>574547</wp:posOffset>
          </wp:positionV>
          <wp:extent cx="780287" cy="774192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287" cy="774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"/>
      <w:lvlJc w:val="left"/>
      <w:pPr>
        <w:ind w:left="82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783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46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10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673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63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00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563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527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tr-TR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turkiye.gov.tr/baibu-ebys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turkiye.gov.tr/baibu-eby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2026-04-10T08:14:15Z</dcterms:created>
  <dcterms:modified xsi:type="dcterms:W3CDTF">2026-04-10T08:14:15Z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Neevia Document Converter Pro v7.1.0.106 (http://neevia.com); modified using iTextSharp™ 5.5.0 ©2000-2013 iText Group NV (AGPL-version)</vt:lpwstr>
  </property>
</Properties>
</file>